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1275B8">
        <w:rPr>
          <w:rFonts w:ascii="Times New Roman" w:hAnsi="Times New Roman"/>
          <w:b/>
          <w:sz w:val="28"/>
          <w:szCs w:val="28"/>
        </w:rPr>
        <w:t>65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E657BB" w:rsidRPr="00E657BB">
        <w:rPr>
          <w:rFonts w:ascii="Times New Roman" w:hAnsi="Times New Roman"/>
          <w:b/>
        </w:rPr>
        <w:t xml:space="preserve">Монтаж и пусконаладочные работы охранно-пожарной сигнализации в </w:t>
      </w:r>
      <w:r w:rsidR="001275B8">
        <w:rPr>
          <w:rFonts w:ascii="Times New Roman" w:hAnsi="Times New Roman"/>
          <w:b/>
        </w:rPr>
        <w:t>помещениях цеха №3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1D3908">
        <w:rPr>
          <w:rFonts w:ascii="Times New Roman" w:hAnsi="Times New Roman"/>
          <w:color w:val="000000"/>
          <w:lang w:eastAsia="en-US"/>
        </w:rPr>
        <w:t>9</w:t>
      </w:r>
      <w:r w:rsidR="007A3BBF">
        <w:rPr>
          <w:rFonts w:ascii="Times New Roman" w:hAnsi="Times New Roman"/>
          <w:color w:val="000000"/>
          <w:lang w:eastAsia="en-US"/>
        </w:rPr>
        <w:t>.06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D3908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7A3BBF">
        <w:rPr>
          <w:rFonts w:ascii="Times New Roman" w:hAnsi="Times New Roman"/>
          <w:color w:val="000000"/>
          <w:lang w:eastAsia="en-US"/>
        </w:rPr>
        <w:t>06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360A35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  <w:bookmarkStart w:id="0" w:name="_GoBack"/>
      <w:bookmarkEnd w:id="0"/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275B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1D3908">
        <w:rPr>
          <w:rFonts w:ascii="Times New Roman" w:hAnsi="Times New Roman"/>
          <w:color w:val="000000"/>
          <w:lang w:eastAsia="en-US"/>
        </w:rPr>
        <w:t>01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1D3908">
        <w:rPr>
          <w:rFonts w:ascii="Times New Roman" w:hAnsi="Times New Roman"/>
          <w:color w:val="000000"/>
          <w:lang w:eastAsia="en-US"/>
        </w:rPr>
        <w:t>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6E3AB1C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4999-E826-4A0E-8FA7-C279515C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2021-05-18T11:52:00Z</dcterms:created>
  <dcterms:modified xsi:type="dcterms:W3CDTF">2021-06-10T11:09:00Z</dcterms:modified>
</cp:coreProperties>
</file>